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39" w:rsidRDefault="00962939" w:rsidP="000F5147">
      <w:pPr>
        <w:jc w:val="center"/>
      </w:pPr>
      <w:r w:rsidRPr="000F5147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Цель </w:t>
      </w:r>
      <w:proofErr w:type="spellStart"/>
      <w:r w:rsidRPr="000F5147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здоровьесберегающих</w:t>
      </w:r>
      <w:proofErr w:type="spellEnd"/>
      <w:r w:rsidRPr="000F5147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технологий</w:t>
      </w:r>
      <w:r w:rsidRPr="000F514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F51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обеспечить ребенку в условиях комплексной информатизации образования возможность сохранения здоровья, сформировать необходимые знания, умения и навыки не только общеобразовательного характера, но и здорового образа жизни, научить использовать полученные знания в повседневной жизни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962939" w:rsidRDefault="00962939" w:rsidP="00C24241">
      <w:pPr>
        <w:pStyle w:val="a5"/>
        <w:jc w:val="center"/>
        <w:rPr>
          <w:rFonts w:ascii="Times New Roman" w:hAnsi="Times New Roman"/>
          <w:b/>
          <w:sz w:val="28"/>
        </w:rPr>
      </w:pPr>
    </w:p>
    <w:p w:rsidR="00962939" w:rsidRDefault="000E1238" w:rsidP="00C24241">
      <w:pPr>
        <w:pStyle w:val="a5"/>
        <w:jc w:val="center"/>
        <w:rPr>
          <w:rFonts w:ascii="Times New Roman" w:hAnsi="Times New Roman"/>
          <w:b/>
          <w:sz w:val="28"/>
        </w:rPr>
      </w:pPr>
      <w:r>
        <w:fldChar w:fldCharType="begin"/>
      </w:r>
      <w:r>
        <w:instrText xml:space="preserve"> </w:instrText>
      </w:r>
      <w:r>
        <w:instrText>INCLUDEPICTURE  "http://163.detirkutsk.ru/upload/163/fizkultura/defesfces.jpg"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7pt;height:202.5pt">
            <v:imagedata r:id="rId5" r:href="rId6"/>
          </v:shape>
        </w:pict>
      </w:r>
      <w:r>
        <w:fldChar w:fldCharType="end"/>
      </w:r>
    </w:p>
    <w:p w:rsidR="00962939" w:rsidRDefault="00962939" w:rsidP="00C24241">
      <w:pPr>
        <w:pStyle w:val="a5"/>
        <w:jc w:val="center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a5"/>
        <w:jc w:val="center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a5"/>
        <w:jc w:val="center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a5"/>
        <w:jc w:val="center"/>
        <w:rPr>
          <w:rFonts w:ascii="Times New Roman" w:hAnsi="Times New Roman"/>
          <w:b/>
          <w:sz w:val="28"/>
        </w:rPr>
      </w:pPr>
    </w:p>
    <w:p w:rsidR="00962939" w:rsidRDefault="00962939" w:rsidP="000F5147">
      <w:pPr>
        <w:pStyle w:val="a5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a5"/>
        <w:jc w:val="center"/>
        <w:rPr>
          <w:rFonts w:ascii="Times New Roman" w:hAnsi="Times New Roman"/>
          <w:b/>
          <w:sz w:val="28"/>
        </w:rPr>
      </w:pP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b/>
          <w:sz w:val="28"/>
        </w:rPr>
      </w:pPr>
      <w:r w:rsidRPr="00C24241">
        <w:rPr>
          <w:rFonts w:ascii="Times New Roman" w:hAnsi="Times New Roman"/>
          <w:b/>
          <w:sz w:val="28"/>
        </w:rPr>
        <w:t>Десять золотых правил</w:t>
      </w: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b/>
          <w:sz w:val="28"/>
        </w:rPr>
      </w:pPr>
      <w:proofErr w:type="spellStart"/>
      <w:r w:rsidRPr="00C24241">
        <w:rPr>
          <w:rFonts w:ascii="Times New Roman" w:hAnsi="Times New Roman"/>
          <w:b/>
          <w:sz w:val="28"/>
        </w:rPr>
        <w:t>здо</w:t>
      </w:r>
      <w:r>
        <w:rPr>
          <w:rFonts w:ascii="Times New Roman" w:hAnsi="Times New Roman"/>
          <w:b/>
          <w:sz w:val="28"/>
        </w:rPr>
        <w:t>р</w:t>
      </w:r>
      <w:r w:rsidRPr="00C24241">
        <w:rPr>
          <w:rFonts w:ascii="Times New Roman" w:hAnsi="Times New Roman"/>
          <w:b/>
          <w:sz w:val="28"/>
        </w:rPr>
        <w:t>овьесбережения</w:t>
      </w:r>
      <w:proofErr w:type="spellEnd"/>
      <w:r w:rsidRPr="00C24241">
        <w:rPr>
          <w:rFonts w:ascii="Times New Roman" w:hAnsi="Times New Roman"/>
          <w:b/>
          <w:sz w:val="28"/>
        </w:rPr>
        <w:t>:</w:t>
      </w: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a5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Соблюдайте режим дня!</w:t>
      </w: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</w:p>
    <w:p w:rsidR="00962939" w:rsidRDefault="00962939" w:rsidP="00FA548E">
      <w:pPr>
        <w:pStyle w:val="a5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Обращайте больше внимания на питание!</w:t>
      </w:r>
    </w:p>
    <w:p w:rsidR="00962939" w:rsidRPr="00C24241" w:rsidRDefault="00962939" w:rsidP="00FA548E">
      <w:pPr>
        <w:pStyle w:val="a5"/>
        <w:jc w:val="center"/>
        <w:rPr>
          <w:rFonts w:ascii="Times New Roman" w:hAnsi="Times New Roman"/>
          <w:sz w:val="28"/>
        </w:rPr>
      </w:pPr>
    </w:p>
    <w:p w:rsidR="00962939" w:rsidRDefault="00962939" w:rsidP="00FA548E">
      <w:pPr>
        <w:pStyle w:val="a5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Больше двигайтесь!</w:t>
      </w:r>
    </w:p>
    <w:p w:rsidR="00962939" w:rsidRPr="00C24241" w:rsidRDefault="00962939" w:rsidP="00FA548E">
      <w:pPr>
        <w:pStyle w:val="a5"/>
        <w:jc w:val="center"/>
        <w:rPr>
          <w:rFonts w:ascii="Times New Roman" w:hAnsi="Times New Roman"/>
          <w:sz w:val="28"/>
        </w:rPr>
      </w:pPr>
    </w:p>
    <w:p w:rsidR="00962939" w:rsidRDefault="00962939" w:rsidP="00FA548E">
      <w:pPr>
        <w:pStyle w:val="a5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Спите в прохладной комнате!</w:t>
      </w:r>
    </w:p>
    <w:p w:rsidR="00962939" w:rsidRPr="00C24241" w:rsidRDefault="00962939" w:rsidP="00FA548E">
      <w:pPr>
        <w:pStyle w:val="a5"/>
        <w:jc w:val="center"/>
        <w:rPr>
          <w:rFonts w:ascii="Times New Roman" w:hAnsi="Times New Roman"/>
          <w:sz w:val="28"/>
        </w:rPr>
      </w:pP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Не гасите в себе гнев, дайте вырваться ему наружу!</w:t>
      </w: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Постоянно занимайтесь интеллектуальной деятельностью!</w:t>
      </w: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Гоните прочь уныние и хандру!</w:t>
      </w: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Адекватно реагируйте на все проявления своего организма!</w:t>
      </w: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</w:p>
    <w:p w:rsidR="00962939" w:rsidRDefault="00962939" w:rsidP="00C24241">
      <w:pPr>
        <w:pStyle w:val="a5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Старайтесь получать больше положительных эмоций</w:t>
      </w: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</w:p>
    <w:p w:rsidR="00962939" w:rsidRPr="00C24241" w:rsidRDefault="00962939" w:rsidP="00C24241">
      <w:pPr>
        <w:pStyle w:val="a5"/>
        <w:jc w:val="center"/>
        <w:rPr>
          <w:rFonts w:ascii="Times New Roman" w:hAnsi="Times New Roman"/>
          <w:sz w:val="28"/>
        </w:rPr>
      </w:pPr>
      <w:r w:rsidRPr="00FA548E">
        <w:rPr>
          <w:rFonts w:ascii="Times New Roman" w:hAnsi="Times New Roman"/>
          <w:sz w:val="28"/>
        </w:rPr>
        <w:t>Желайте себе и окружающим только добра!</w:t>
      </w:r>
    </w:p>
    <w:p w:rsidR="00962939" w:rsidRDefault="00962939" w:rsidP="00C24241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62939" w:rsidRDefault="00962939" w:rsidP="00C24241">
      <w:pP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</w:pPr>
    </w:p>
    <w:p w:rsidR="00962939" w:rsidRDefault="00962939" w:rsidP="00C24241">
      <w:pP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</w:pPr>
    </w:p>
    <w:p w:rsidR="00962939" w:rsidRDefault="000E1238" w:rsidP="00C24241">
      <w:pP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pict>
          <v:shape id="Рисунок 6" o:spid="_x0000_i1026" type="#_x0000_t75" style="width:221.25pt;height:169.5pt;visibility:visible">
            <v:imagedata r:id="rId7" o:title=""/>
          </v:shape>
        </w:pict>
      </w:r>
    </w:p>
    <w:p w:rsidR="00962939" w:rsidRPr="00C24241" w:rsidRDefault="00962939" w:rsidP="00C24241">
      <w:pPr>
        <w:rPr>
          <w:rFonts w:ascii="Times New Roman" w:hAnsi="Times New Roman"/>
          <w:b/>
          <w:bCs/>
          <w:i/>
          <w:sz w:val="32"/>
          <w:szCs w:val="28"/>
          <w:u w:val="single"/>
        </w:rPr>
      </w:pPr>
    </w:p>
    <w:p w:rsidR="00962939" w:rsidRPr="00FA548E" w:rsidRDefault="00962939" w:rsidP="00FA548E">
      <w:pPr>
        <w:jc w:val="center"/>
        <w:rPr>
          <w:rFonts w:ascii="Times New Roman" w:hAnsi="Times New Roman"/>
          <w:b/>
          <w:bCs/>
          <w:i/>
          <w:sz w:val="32"/>
          <w:szCs w:val="28"/>
          <w:u w:val="single"/>
        </w:rPr>
      </w:pPr>
      <w:r w:rsidRPr="00FA548E">
        <w:rPr>
          <w:rFonts w:ascii="Times New Roman" w:hAnsi="Times New Roman"/>
          <w:b/>
          <w:bCs/>
          <w:i/>
          <w:sz w:val="32"/>
          <w:szCs w:val="28"/>
          <w:u w:val="single"/>
        </w:rPr>
        <w:t>ЗДОРОВЬЕСБЕРЕГАЮЩИЕ</w:t>
      </w:r>
    </w:p>
    <w:p w:rsidR="00962939" w:rsidRPr="00FA548E" w:rsidRDefault="00962939" w:rsidP="00FA548E">
      <w:pPr>
        <w:jc w:val="center"/>
        <w:rPr>
          <w:rFonts w:ascii="Times New Roman" w:hAnsi="Times New Roman"/>
          <w:b/>
          <w:bCs/>
          <w:i/>
          <w:sz w:val="32"/>
          <w:szCs w:val="28"/>
          <w:u w:val="single"/>
        </w:rPr>
      </w:pPr>
      <w:r w:rsidRPr="00FA548E">
        <w:rPr>
          <w:rFonts w:ascii="Times New Roman" w:hAnsi="Times New Roman"/>
          <w:b/>
          <w:bCs/>
          <w:i/>
          <w:sz w:val="32"/>
          <w:szCs w:val="28"/>
          <w:u w:val="single"/>
        </w:rPr>
        <w:t>ТЕХНОЛОГИИ  В  ДОУ</w:t>
      </w:r>
    </w:p>
    <w:p w:rsidR="00962939" w:rsidRDefault="000E1238" w:rsidP="00C24241">
      <w:pPr>
        <w:jc w:val="center"/>
        <w:rPr>
          <w:rFonts w:ascii="Times New Roman" w:hAnsi="Times New Roman"/>
          <w:bCs/>
          <w:i/>
          <w:sz w:val="32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9.4pt;margin-top:.9pt;width:277.85pt;height:144.7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rxFgMAAJgGAAAOAAAAZHJzL2Uyb0RvYy54bWysVU2P2jAQvVfqf7B8z+aDACHasAIWqkrb&#10;D2m36tnEDrGa2KltCLTqf+/YCRDaS9U2h8hjJs8zb94z9w/HukIHpjSXIsPhXYARE7mkXOwy/Oll&#10;4yUYaUMEJZUULMMnpvHD/PWr+7ZJWSRLWVGmEIAInbZNhktjmtT3dV6ymug72TABPxZS1cRAqHY+&#10;VaQF9LryoyCY+K1UtFEyZ1rD7mP3I547/KJguflQFJoZVGUYajPurdx7a9/+/J6kO0Wakud9GeQv&#10;qqgJF3DoBeqRGIL2iv8GVfNcSS0Lc5fL2pdFwXPmeoBuwuCXbp5L0jDXC5CjmwtN+v/B5u8PHxXi&#10;FGaHkSA1jOiFHQ1ayiOKLDtto1NIem4gzRxh22baTnXzJPMvGgm5KonYsYVSsi0ZoVCdxeq3XQ8v&#10;pwaAQ4vnDwA7dG2ht+07SSGH7I108MdC1fYYoAjBmTC702VetsAcNkfjKJnMxhjl8FuYjJJRNHZn&#10;kPT8eaO0ecNkjewiwwoE4eDJ4UkbWw5JzymuKVlxuuFV5QK1264qhQ4ExLNxT4+uh2mVsMlC2s86&#10;xG6HOfl1x5AUaoalzbTVO2l8n4VRHCyjmbeZJFMv3sRjbzYNEi8IZ8vZJIhn8ePmhy03jNOSU8rE&#10;ExfsLNMw/jMZ9IbpBOaEilpHKKl24NleuDctOfuxS+/0Szfyal/DlDo+euvAFhhssAWEXr529N4A&#10;19yA3SteZzgJ7GMJJamVzVpQtzaEV93av+3boQF5txwuNuNgGo8Sbzodj7x4tA68ZbJZeYtVOJlM&#10;18vVch3ecrh2c9H/TqMr5DxkG8g9dPdc0hZRbtU2Gs8isALlcOFE065f1LGeG4WRkuYzN6WziJ2I&#10;xdBD0a3c04vugt4RcT14wFPf25UqGMdZec551myd7cxxewTCrR23kp7Ag1CO0wVc57AopfqGUQtX&#10;Y4b11z1RDKPqrQB3jyahNZ0ZBmoYbIcBETlAZdhg1C1Xprt/943iuxJO6sQl5AK8X3DnymtV0IoN&#10;4PpzTfVXtb1fh7HLuv6hzH8CAAD//wMAUEsDBBQABgAIAAAAIQDKMxFw3wAAAAkBAAAPAAAAZHJz&#10;L2Rvd25yZXYueG1sTI/BTsMwDIbvSLxDZCQuaEu7amMtTScEggPSkBgIrlljmorGqZqsLW+POcHJ&#10;sj779+dyN7tOjDiE1pOCdJmAQKq9aalR8Pb6sNiCCFGT0Z0nVPCNAXbV+VmpC+MnesHxEBvBIRQK&#10;rcDG2BdShtqi02HpeyRmn35wOnI7NNIMeuJw18lVkmyk0y3xBat7vLNYfx1OjjWe1uPzVdbsr3v7&#10;YanOH/X99K7U5cV8ewMi4hz/huFXn3egYqejP5EJolOwSLesHhlwYb7ONjmIo4JVnmYgq1L+/6D6&#10;AQAA//8DAFBLAQItABQABgAIAAAAIQC2gziS/gAAAOEBAAATAAAAAAAAAAAAAAAAAAAAAABbQ29u&#10;dGVudF9UeXBlc10ueG1sUEsBAi0AFAAGAAgAAAAhADj9If/WAAAAlAEAAAsAAAAAAAAAAAAAAAAA&#10;LwEAAF9yZWxzLy5yZWxzUEsBAi0AFAAGAAgAAAAhABER+vEWAwAAmAYAAA4AAAAAAAAAAAAAAAAA&#10;LgIAAGRycy9lMm9Eb2MueG1sUEsBAi0AFAAGAAgAAAAhAMozEXDfAAAACQEAAA8AAAAAAAAAAAAA&#10;AAAAcAUAAGRycy9kb3ducmV2LnhtbFBLBQYAAAAABAAEAPMAAAB8BgAAAAA=&#10;" stroked="f" strokeweight="0" insetpen="t">
            <v:shadow color="#ccc"/>
            <o:lock v:ext="edit" shapetype="t"/>
            <v:textbox inset="2.85pt,2.85pt,2.85pt,2.85pt">
              <w:txbxContent>
                <w:p w:rsidR="00962939" w:rsidRPr="00FA548E" w:rsidRDefault="00962939">
                  <w:pPr>
                    <w:widowControl w:val="0"/>
                    <w:spacing w:after="280"/>
                    <w:jc w:val="center"/>
                    <w:rPr>
                      <w:rFonts w:ascii="Monotype Corsiva" w:hAnsi="Monotype Corsiva"/>
                      <w:b/>
                      <w:bCs/>
                      <w:color w:val="003C3C"/>
                      <w:sz w:val="48"/>
                      <w:szCs w:val="56"/>
                    </w:rPr>
                  </w:pPr>
                  <w:r w:rsidRPr="00FA548E">
                    <w:rPr>
                      <w:rFonts w:ascii="Monotype Corsiva" w:hAnsi="Monotype Corsiva"/>
                      <w:b/>
                      <w:bCs/>
                      <w:color w:val="003C3C"/>
                      <w:sz w:val="48"/>
                      <w:szCs w:val="56"/>
                    </w:rPr>
                    <w:t>Единственная красота, которую я знаю,- это здоровье.</w:t>
                  </w:r>
                </w:p>
                <w:p w:rsidR="00962939" w:rsidRPr="00FA548E" w:rsidRDefault="000E1238">
                  <w:pPr>
                    <w:widowControl w:val="0"/>
                    <w:jc w:val="center"/>
                    <w:rPr>
                      <w:rFonts w:ascii="Monotype Corsiva" w:hAnsi="Monotype Corsiva"/>
                      <w:b/>
                      <w:bCs/>
                      <w:color w:val="000000"/>
                      <w:sz w:val="48"/>
                      <w:szCs w:val="56"/>
                    </w:rPr>
                  </w:pPr>
                  <w:hyperlink r:id="rId8" w:history="1">
                    <w:r w:rsidR="00962939" w:rsidRPr="00FA548E">
                      <w:rPr>
                        <w:rFonts w:ascii="Monotype Corsiva" w:hAnsi="Monotype Corsiva"/>
                        <w:b/>
                        <w:bCs/>
                        <w:sz w:val="48"/>
                        <w:szCs w:val="56"/>
                      </w:rPr>
                      <w:t>Генрих Гейне</w:t>
                    </w:r>
                  </w:hyperlink>
                </w:p>
              </w:txbxContent>
            </v:textbox>
          </v:shape>
        </w:pict>
      </w:r>
      <w:r w:rsidR="00962939">
        <w:rPr>
          <w:rFonts w:ascii="Times New Roman" w:hAnsi="Times New Roman"/>
          <w:bCs/>
          <w:i/>
          <w:sz w:val="32"/>
          <w:szCs w:val="28"/>
        </w:rPr>
        <w:t xml:space="preserve">Единственная </w:t>
      </w:r>
    </w:p>
    <w:p w:rsidR="00962939" w:rsidRDefault="00962939" w:rsidP="00C24241">
      <w:pPr>
        <w:jc w:val="center"/>
        <w:rPr>
          <w:rFonts w:ascii="Times New Roman" w:hAnsi="Times New Roman"/>
          <w:bCs/>
          <w:i/>
          <w:sz w:val="32"/>
          <w:szCs w:val="28"/>
        </w:rPr>
      </w:pPr>
      <w:r>
        <w:rPr>
          <w:rFonts w:ascii="Times New Roman" w:hAnsi="Times New Roman"/>
          <w:bCs/>
          <w:i/>
          <w:sz w:val="32"/>
          <w:szCs w:val="28"/>
        </w:rPr>
        <w:t>красота, которую</w:t>
      </w:r>
    </w:p>
    <w:p w:rsidR="00962939" w:rsidRDefault="00962939" w:rsidP="00C24241">
      <w:pPr>
        <w:jc w:val="center"/>
        <w:rPr>
          <w:rFonts w:ascii="Times New Roman" w:hAnsi="Times New Roman"/>
          <w:bCs/>
          <w:i/>
          <w:sz w:val="32"/>
          <w:szCs w:val="28"/>
        </w:rPr>
      </w:pPr>
      <w:r>
        <w:rPr>
          <w:rFonts w:ascii="Times New Roman" w:hAnsi="Times New Roman"/>
          <w:bCs/>
          <w:i/>
          <w:sz w:val="32"/>
          <w:szCs w:val="28"/>
        </w:rPr>
        <w:t xml:space="preserve"> я знаю, – это здоровье.</w:t>
      </w:r>
    </w:p>
    <w:p w:rsidR="00962939" w:rsidRDefault="00962939" w:rsidP="00C24241">
      <w:pPr>
        <w:jc w:val="center"/>
        <w:rPr>
          <w:rFonts w:ascii="Times New Roman" w:hAnsi="Times New Roman"/>
          <w:bCs/>
          <w:i/>
          <w:sz w:val="32"/>
          <w:szCs w:val="28"/>
        </w:rPr>
      </w:pPr>
      <w:r>
        <w:rPr>
          <w:rFonts w:ascii="Times New Roman" w:hAnsi="Times New Roman"/>
          <w:bCs/>
          <w:i/>
          <w:sz w:val="32"/>
          <w:szCs w:val="28"/>
        </w:rPr>
        <w:t xml:space="preserve"> Генрих Гейне</w:t>
      </w:r>
    </w:p>
    <w:p w:rsidR="00962939" w:rsidRDefault="00962939" w:rsidP="00C24241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36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36"/>
        </w:rPr>
      </w:pPr>
      <w:proofErr w:type="spellStart"/>
      <w:r w:rsidRPr="002C657F">
        <w:rPr>
          <w:rFonts w:ascii="Times New Roman" w:hAnsi="Times New Roman"/>
          <w:i/>
          <w:sz w:val="36"/>
        </w:rPr>
        <w:lastRenderedPageBreak/>
        <w:t>Здоровьесберегающие</w:t>
      </w:r>
      <w:proofErr w:type="spellEnd"/>
      <w:r w:rsidRPr="002C657F">
        <w:rPr>
          <w:rFonts w:ascii="Times New Roman" w:hAnsi="Times New Roman"/>
          <w:i/>
          <w:sz w:val="36"/>
        </w:rPr>
        <w:t xml:space="preserve"> технологии</w:t>
      </w:r>
    </w:p>
    <w:p w:rsidR="00962939" w:rsidRDefault="00962939" w:rsidP="002C657F">
      <w:pPr>
        <w:jc w:val="center"/>
      </w:pPr>
      <w:r w:rsidRPr="002C657F">
        <w:rPr>
          <w:rFonts w:ascii="Times New Roman" w:hAnsi="Times New Roman"/>
          <w:i/>
          <w:sz w:val="36"/>
        </w:rPr>
        <w:t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</w:t>
      </w:r>
      <w:r w:rsidRPr="002C657F">
        <w:t>.</w:t>
      </w: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rPr>
          <w:rFonts w:ascii="Times New Roman" w:hAnsi="Times New Roman"/>
          <w:sz w:val="28"/>
        </w:rPr>
      </w:pPr>
    </w:p>
    <w:p w:rsidR="00962939" w:rsidRPr="002C657F" w:rsidRDefault="00962939" w:rsidP="002C657F">
      <w:pPr>
        <w:rPr>
          <w:rFonts w:ascii="Times New Roman" w:hAnsi="Times New Roman"/>
          <w:i/>
          <w:sz w:val="28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b/>
          <w:i/>
          <w:sz w:val="24"/>
          <w:u w:val="single"/>
        </w:rPr>
      </w:pPr>
      <w:r w:rsidRPr="002C657F">
        <w:rPr>
          <w:rFonts w:ascii="Times New Roman" w:hAnsi="Times New Roman"/>
          <w:b/>
          <w:i/>
          <w:sz w:val="24"/>
          <w:u w:val="single"/>
        </w:rPr>
        <w:t xml:space="preserve">Технологии сохранения и стимулирования здоровья: </w:t>
      </w:r>
    </w:p>
    <w:p w:rsidR="00962939" w:rsidRPr="002C657F" w:rsidRDefault="000E1238" w:rsidP="002C657F">
      <w:pPr>
        <w:jc w:val="center"/>
        <w:rPr>
          <w:rFonts w:ascii="Times New Roman" w:hAnsi="Times New Roman"/>
          <w:i/>
          <w:sz w:val="24"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9" o:spid="_x0000_s1028" type="#_x0000_t67" style="position:absolute;left:0;text-align:left;margin-left:98.2pt;margin-top:163.15pt;width:24pt;height:50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0+kgIAAA0FAAAOAAAAZHJzL2Uyb0RvYy54bWysVM1uEzEQviPxDpbvdDdhU9Komyo0CkKq&#10;2kot6nni9WZX8h+2k005Id6EN0BICATiHbZvxNi76R89IXJwZnb+PN9848OjrRRkw62rtcrpYC+l&#10;hCumi1qtcvrucvFiTInzoAoQWvGcXnNHj6bPnx02ZsKHutKi4JZgEuUmjclp5b2ZJIljFZfg9rTh&#10;Co2lthI8qnaVFBYazC5FMkzT/aTRtjBWM+4cfp13RjqN+cuSM39Wlo57InKKd/PxtPFchjOZHsJk&#10;ZcFUNeuvAf9wCwm1wqK3qebggaxt/VcqWTOrnS79HtMy0WVZMx57wG4G6aNuLiowPPaC4DhzC5P7&#10;f2nZ6ebckrrI6QElCiSOqP188+nmY/ut/dX+bL+Q9mv7u/3RficHAazGuAnGXJhz22sOxdD5trQy&#10;/GNPZBsBvr4FmG89YfjxZZqNUxwDQ9N+lo2Go5AzuQs21vk3XEsShJwWulEza3UTsYXNifOd/84v&#10;FHRa1MWiFiIqdrU8FpZsAAeeLcaD1/O+xAM3oUiT0+Eoi7cBJF4pwOPFpEEonFpRAmKFjGbextoP&#10;ot0TRWLxCgrelR6l+NtV7txjow/yhC7m4KouJJr6EKFCPh4J3DcdkO+wDtJSF9c4OKs7RjvDFjVm&#10;OwHnz8EihRFlXEt/hkcpNDare4mSStsPT30P/sgstFLS4EogEO/XYDkl4q1Czh0MsizsUFSy0ash&#10;Kva+ZXnfotbyWOMQBvgAGBbF4O/FTiytlle4vbNQFU2gGNbuIO+VY9+tKu4/47NZdMO9MeBP1IVh&#10;IXnAKeB4ub0Ca3reeCTcqd6tD0weMafzDZFKz9Zel3Wk1R2uOKqg4M7FofXvQ1jq+3r0unvFpn8A&#10;AAD//wMAUEsDBBQABgAIAAAAIQAjqaUk4AAAAAsBAAAPAAAAZHJzL2Rvd25yZXYueG1sTI9NT8JA&#10;EIbvJv6HzZh4MbK1NIWWbgkx6hVEAtelO7TV/Wh2F6j/3vGkx3fmyTvPVMvRaHZBH3pnBTxNEmBo&#10;G6d62wrYfbw+zoGFKK2S2lkU8I0BlvXtTSVL5a72HS/b2DIqsaGUAroYh5Lz0HRoZJi4AS3tTs4b&#10;GSn6lisvr1RuNE+TJOdG9pYudHLA5w6br+3ZCPh0vMD1Sh82L7viIc78fn3avwlxfzeuFsAijvEP&#10;hl99UoeanI7ubFVgmnKRZ4QKmKb5FBgRaZbR5CggS2dz4HXF//9Q/wAAAP//AwBQSwECLQAUAAYA&#10;CAAAACEAtoM4kv4AAADhAQAAEwAAAAAAAAAAAAAAAAAAAAAAW0NvbnRlbnRfVHlwZXNdLnhtbFBL&#10;AQItABQABgAIAAAAIQA4/SH/1gAAAJQBAAALAAAAAAAAAAAAAAAAAC8BAABfcmVscy8ucmVsc1BL&#10;AQItABQABgAIAAAAIQCvJ70+kgIAAA0FAAAOAAAAAAAAAAAAAAAAAC4CAABkcnMvZTJvRG9jLnht&#10;bFBLAQItABQABgAIAAAAIQAjqaUk4AAAAAsBAAAPAAAAAAAAAAAAAAAAAOwEAABkcnMvZG93bnJl&#10;di54bWxQSwUGAAAAAAQABADzAAAA+QUAAAAA&#10;" adj="16493" fillcolor="#4f81bd" strokecolor="#385d8a" strokeweight="2pt"/>
        </w:pict>
      </w:r>
      <w:proofErr w:type="spellStart"/>
      <w:proofErr w:type="gramStart"/>
      <w:r w:rsidR="00962939" w:rsidRPr="002C657F">
        <w:rPr>
          <w:rFonts w:ascii="Times New Roman" w:hAnsi="Times New Roman"/>
          <w:i/>
          <w:sz w:val="24"/>
        </w:rPr>
        <w:t>Стретчинг</w:t>
      </w:r>
      <w:proofErr w:type="spellEnd"/>
      <w:r w:rsidR="00962939" w:rsidRPr="002C657F">
        <w:rPr>
          <w:rFonts w:ascii="Times New Roman" w:hAnsi="Times New Roman"/>
          <w:i/>
          <w:sz w:val="24"/>
        </w:rPr>
        <w:t xml:space="preserve">, ритмопластика, динамические паузы, подвижные и спортивные игры, релаксация, технологии эстетической направленности, </w:t>
      </w:r>
      <w:proofErr w:type="spellStart"/>
      <w:r w:rsidR="00962939">
        <w:rPr>
          <w:rFonts w:ascii="Times New Roman" w:hAnsi="Times New Roman"/>
          <w:i/>
          <w:sz w:val="24"/>
        </w:rPr>
        <w:t>артикуляуционная</w:t>
      </w:r>
      <w:proofErr w:type="spellEnd"/>
      <w:r w:rsidR="00962939">
        <w:rPr>
          <w:rFonts w:ascii="Times New Roman" w:hAnsi="Times New Roman"/>
          <w:i/>
          <w:sz w:val="24"/>
        </w:rPr>
        <w:t xml:space="preserve">  гимнастика, </w:t>
      </w:r>
      <w:r w:rsidR="00962939" w:rsidRPr="002C657F">
        <w:rPr>
          <w:rFonts w:ascii="Times New Roman" w:hAnsi="Times New Roman"/>
          <w:i/>
          <w:sz w:val="24"/>
        </w:rPr>
        <w:t>гимнастика пальчиковая, гимнастика для глаз, гимнастика дыхательная, гимнастика бодрящая, гимнастика корригирующая, гимнастика ортопедическая</w:t>
      </w:r>
      <w:proofErr w:type="gramEnd"/>
    </w:p>
    <w:p w:rsidR="00962939" w:rsidRPr="002C657F" w:rsidRDefault="00962939" w:rsidP="002C657F">
      <w:pPr>
        <w:rPr>
          <w:rFonts w:ascii="Times New Roman" w:hAnsi="Times New Roman"/>
          <w:sz w:val="24"/>
        </w:rPr>
      </w:pPr>
    </w:p>
    <w:p w:rsidR="00962939" w:rsidRDefault="00962939" w:rsidP="002C657F">
      <w:pPr>
        <w:jc w:val="center"/>
        <w:rPr>
          <w:rFonts w:ascii="Times New Roman" w:hAnsi="Times New Roman"/>
          <w:sz w:val="24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b/>
          <w:i/>
          <w:sz w:val="24"/>
          <w:u w:val="single"/>
        </w:rPr>
      </w:pPr>
      <w:r w:rsidRPr="002C657F">
        <w:rPr>
          <w:rFonts w:ascii="Times New Roman" w:hAnsi="Times New Roman"/>
          <w:b/>
          <w:i/>
          <w:sz w:val="24"/>
          <w:u w:val="single"/>
        </w:rPr>
        <w:t xml:space="preserve">Технологии обучения здоровому образу жизни: </w:t>
      </w: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28"/>
        </w:rPr>
      </w:pPr>
      <w:r w:rsidRPr="002C657F">
        <w:rPr>
          <w:rFonts w:ascii="Times New Roman" w:hAnsi="Times New Roman"/>
          <w:i/>
          <w:sz w:val="24"/>
        </w:rPr>
        <w:t>Физкультурное занятие, проблемно-игровые (</w:t>
      </w:r>
      <w:proofErr w:type="spellStart"/>
      <w:r w:rsidRPr="002C657F">
        <w:rPr>
          <w:rFonts w:ascii="Times New Roman" w:hAnsi="Times New Roman"/>
          <w:i/>
          <w:sz w:val="24"/>
        </w:rPr>
        <w:t>игротреннинги</w:t>
      </w:r>
      <w:proofErr w:type="spellEnd"/>
      <w:r w:rsidRPr="002C657F">
        <w:rPr>
          <w:rFonts w:ascii="Times New Roman" w:hAnsi="Times New Roman"/>
          <w:i/>
          <w:sz w:val="24"/>
        </w:rPr>
        <w:t xml:space="preserve"> и </w:t>
      </w:r>
      <w:proofErr w:type="spellStart"/>
      <w:r w:rsidRPr="002C657F">
        <w:rPr>
          <w:rFonts w:ascii="Times New Roman" w:hAnsi="Times New Roman"/>
          <w:i/>
          <w:sz w:val="24"/>
        </w:rPr>
        <w:t>игротерапия</w:t>
      </w:r>
      <w:proofErr w:type="spellEnd"/>
      <w:r w:rsidRPr="002C657F">
        <w:rPr>
          <w:rFonts w:ascii="Times New Roman" w:hAnsi="Times New Roman"/>
          <w:i/>
          <w:sz w:val="24"/>
        </w:rPr>
        <w:t>, коммуникативные игры, беседы из серии «</w:t>
      </w:r>
      <w:r w:rsidRPr="002C657F">
        <w:rPr>
          <w:rFonts w:ascii="Times New Roman" w:hAnsi="Times New Roman"/>
          <w:i/>
        </w:rPr>
        <w:t xml:space="preserve">Здоровье», самомассаж, точечный самомассаж, </w:t>
      </w:r>
      <w:r w:rsidRPr="002C657F">
        <w:rPr>
          <w:rFonts w:ascii="Times New Roman" w:hAnsi="Times New Roman"/>
          <w:i/>
          <w:sz w:val="24"/>
        </w:rPr>
        <w:t>биологическая обратная связь (БОС)</w:t>
      </w:r>
      <w:proofErr w:type="gramStart"/>
      <w:r w:rsidRPr="002C657F">
        <w:rPr>
          <w:rFonts w:ascii="Times New Roman" w:hAnsi="Times New Roman"/>
          <w:i/>
          <w:sz w:val="24"/>
        </w:rPr>
        <w:t xml:space="preserve"> .</w:t>
      </w:r>
      <w:proofErr w:type="gramEnd"/>
    </w:p>
    <w:p w:rsidR="00962939" w:rsidRDefault="00962939" w:rsidP="002C657F">
      <w:pPr>
        <w:jc w:val="center"/>
        <w:rPr>
          <w:rFonts w:ascii="Times New Roman" w:hAnsi="Times New Roman"/>
          <w:i/>
          <w:sz w:val="28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28"/>
        </w:rPr>
      </w:pPr>
    </w:p>
    <w:p w:rsidR="00962939" w:rsidRDefault="00962939" w:rsidP="002C657F">
      <w:pPr>
        <w:jc w:val="center"/>
      </w:pP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24"/>
        </w:rPr>
      </w:pPr>
    </w:p>
    <w:p w:rsidR="00962939" w:rsidRDefault="00962939" w:rsidP="002C657F">
      <w:pPr>
        <w:jc w:val="center"/>
        <w:rPr>
          <w:rFonts w:ascii="Times New Roman" w:hAnsi="Times New Roman"/>
          <w:i/>
          <w:sz w:val="24"/>
        </w:rPr>
      </w:pPr>
      <w:bookmarkStart w:id="0" w:name="_GoBack"/>
      <w:bookmarkEnd w:id="0"/>
      <w:r w:rsidRPr="002C657F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2C657F">
        <w:rPr>
          <w:rFonts w:ascii="Times New Roman" w:hAnsi="Times New Roman"/>
          <w:i/>
          <w:sz w:val="24"/>
        </w:rPr>
        <w:t>арттерапия</w:t>
      </w:r>
      <w:proofErr w:type="spellEnd"/>
      <w:r w:rsidRPr="002C657F">
        <w:rPr>
          <w:rFonts w:ascii="Times New Roman" w:hAnsi="Times New Roman"/>
          <w:i/>
          <w:sz w:val="24"/>
        </w:rPr>
        <w:t xml:space="preserve">, </w:t>
      </w:r>
      <w:proofErr w:type="spellStart"/>
      <w:r w:rsidRPr="002C657F">
        <w:rPr>
          <w:rFonts w:ascii="Times New Roman" w:hAnsi="Times New Roman"/>
          <w:i/>
          <w:sz w:val="24"/>
        </w:rPr>
        <w:t>пескотерапия</w:t>
      </w:r>
      <w:proofErr w:type="spellEnd"/>
      <w:proofErr w:type="gramStart"/>
      <w:r w:rsidRPr="002C657F">
        <w:rPr>
          <w:rFonts w:ascii="Times New Roman" w:hAnsi="Times New Roman"/>
          <w:i/>
          <w:sz w:val="24"/>
        </w:rPr>
        <w:t xml:space="preserve"> ,</w:t>
      </w:r>
      <w:proofErr w:type="gramEnd"/>
      <w:r w:rsidRPr="002C657F">
        <w:rPr>
          <w:rFonts w:ascii="Times New Roman" w:hAnsi="Times New Roman"/>
          <w:i/>
          <w:sz w:val="24"/>
        </w:rPr>
        <w:t xml:space="preserve"> технологии музыкального воздействия, </w:t>
      </w:r>
      <w:proofErr w:type="spellStart"/>
      <w:r w:rsidRPr="002C657F">
        <w:rPr>
          <w:rFonts w:ascii="Times New Roman" w:hAnsi="Times New Roman"/>
          <w:i/>
          <w:sz w:val="24"/>
        </w:rPr>
        <w:t>сказкотерапия</w:t>
      </w:r>
      <w:proofErr w:type="spellEnd"/>
      <w:r w:rsidRPr="002C657F">
        <w:rPr>
          <w:rFonts w:ascii="Times New Roman" w:hAnsi="Times New Roman"/>
          <w:i/>
          <w:sz w:val="24"/>
        </w:rPr>
        <w:t xml:space="preserve">, технологии воздействия цветом, технологии коррекции поведения, </w:t>
      </w:r>
      <w:proofErr w:type="spellStart"/>
      <w:r w:rsidRPr="002C657F">
        <w:rPr>
          <w:rFonts w:ascii="Times New Roman" w:hAnsi="Times New Roman"/>
          <w:i/>
          <w:sz w:val="24"/>
        </w:rPr>
        <w:t>психогимнастика</w:t>
      </w:r>
      <w:proofErr w:type="spellEnd"/>
      <w:r w:rsidRPr="002C657F">
        <w:rPr>
          <w:rFonts w:ascii="Times New Roman" w:hAnsi="Times New Roman"/>
          <w:i/>
          <w:sz w:val="24"/>
        </w:rPr>
        <w:t>, фонетическая и логопедическая ритмика.</w:t>
      </w:r>
    </w:p>
    <w:p w:rsidR="00962939" w:rsidRDefault="00962939" w:rsidP="002C657F">
      <w:pPr>
        <w:jc w:val="center"/>
        <w:rPr>
          <w:rFonts w:ascii="Times New Roman" w:hAnsi="Times New Roman"/>
          <w:i/>
          <w:sz w:val="24"/>
        </w:rPr>
      </w:pPr>
    </w:p>
    <w:p w:rsidR="00962939" w:rsidRDefault="00962939" w:rsidP="002C657F">
      <w:pPr>
        <w:jc w:val="center"/>
        <w:rPr>
          <w:rFonts w:ascii="Times New Roman" w:hAnsi="Times New Roman"/>
          <w:i/>
          <w:sz w:val="24"/>
        </w:rPr>
      </w:pPr>
    </w:p>
    <w:p w:rsidR="00962939" w:rsidRDefault="00962939" w:rsidP="002C657F">
      <w:pPr>
        <w:jc w:val="center"/>
        <w:rPr>
          <w:rFonts w:ascii="Times New Roman" w:hAnsi="Times New Roman"/>
          <w:i/>
          <w:sz w:val="24"/>
        </w:rPr>
      </w:pPr>
    </w:p>
    <w:p w:rsidR="00962939" w:rsidRPr="002C657F" w:rsidRDefault="000E1238" w:rsidP="002C657F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  <w:lang w:eastAsia="ru-RU"/>
        </w:rPr>
        <w:pict>
          <v:shape id="Рисунок 11" o:spid="_x0000_i1027" type="#_x0000_t75" style="width:216.75pt;height:174.75pt;visibility:visible">
            <v:imagedata r:id="rId9" o:title=""/>
          </v:shape>
        </w:pict>
      </w:r>
    </w:p>
    <w:sectPr w:rsidR="00962939" w:rsidRPr="002C657F" w:rsidSect="00C24241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6BF"/>
    <w:rsid w:val="00040447"/>
    <w:rsid w:val="000E1238"/>
    <w:rsid w:val="000F5147"/>
    <w:rsid w:val="002732CA"/>
    <w:rsid w:val="002C657F"/>
    <w:rsid w:val="0041427F"/>
    <w:rsid w:val="004A4BB7"/>
    <w:rsid w:val="005136BF"/>
    <w:rsid w:val="006218F8"/>
    <w:rsid w:val="007468A5"/>
    <w:rsid w:val="0076406D"/>
    <w:rsid w:val="00957DEC"/>
    <w:rsid w:val="00962939"/>
    <w:rsid w:val="00997000"/>
    <w:rsid w:val="009A7311"/>
    <w:rsid w:val="009E5B6E"/>
    <w:rsid w:val="00A15CA9"/>
    <w:rsid w:val="00B020AC"/>
    <w:rsid w:val="00C24241"/>
    <w:rsid w:val="00C86659"/>
    <w:rsid w:val="00E54BA5"/>
    <w:rsid w:val="00FA548E"/>
    <w:rsid w:val="00FB5BBD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424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C24241"/>
    <w:rPr>
      <w:lang w:eastAsia="en-US"/>
    </w:rPr>
  </w:style>
  <w:style w:type="paragraph" w:customStyle="1" w:styleId="msotitle3">
    <w:name w:val="msotitle3"/>
    <w:uiPriority w:val="99"/>
    <w:rsid w:val="00C24241"/>
    <w:pPr>
      <w:spacing w:line="268" w:lineRule="auto"/>
    </w:pPr>
    <w:rPr>
      <w:rFonts w:ascii="Arial" w:eastAsia="Times New Roman" w:hAnsi="Arial" w:cs="Arial"/>
      <w:color w:val="006633"/>
      <w:kern w:val="28"/>
      <w:sz w:val="48"/>
      <w:szCs w:val="48"/>
    </w:rPr>
  </w:style>
  <w:style w:type="character" w:styleId="a6">
    <w:name w:val="Hyperlink"/>
    <w:basedOn w:val="a0"/>
    <w:uiPriority w:val="99"/>
    <w:semiHidden/>
    <w:rsid w:val="00C24241"/>
    <w:rPr>
      <w:rFonts w:cs="Times New Roman"/>
      <w:color w:val="800080"/>
      <w:u w:val="single"/>
    </w:rPr>
  </w:style>
  <w:style w:type="paragraph" w:customStyle="1" w:styleId="msotagline">
    <w:name w:val="msotagline"/>
    <w:uiPriority w:val="99"/>
    <w:rsid w:val="00C24241"/>
    <w:rPr>
      <w:rFonts w:ascii="Arial Black" w:eastAsia="Times New Roman" w:hAnsi="Arial Black"/>
      <w:color w:val="000000"/>
      <w:kern w:val="28"/>
      <w:sz w:val="24"/>
      <w:szCs w:val="24"/>
    </w:rPr>
  </w:style>
  <w:style w:type="character" w:styleId="a7">
    <w:name w:val="Strong"/>
    <w:basedOn w:val="a0"/>
    <w:uiPriority w:val="99"/>
    <w:qFormat/>
    <w:locked/>
    <w:rsid w:val="000F514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F514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2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citaty.com/hein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163.detirkutsk.ru/upload/163/fizkultura/defesfces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299</Words>
  <Characters>1706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2014-04-02T15:12:00Z</cp:lastPrinted>
  <dcterms:created xsi:type="dcterms:W3CDTF">2014-03-03T11:38:00Z</dcterms:created>
  <dcterms:modified xsi:type="dcterms:W3CDTF">2018-02-03T17:46:00Z</dcterms:modified>
</cp:coreProperties>
</file>