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b/>
          <w:color w:val="000000"/>
          <w:sz w:val="25"/>
          <w:szCs w:val="25"/>
          <w:lang w:eastAsia="ru-RU"/>
        </w:rPr>
        <w:t>Задание:</w:t>
      </w: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</w:t>
      </w: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Прочитайте ребенку рассказ. Ответьте на вопросы, составьте пересказ.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ВЕСЕННИЕ ЗАБОТЫ.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(по Т. </w:t>
      </w:r>
      <w:proofErr w:type="spellStart"/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Шорыгиной</w:t>
      </w:r>
      <w:proofErr w:type="spellEnd"/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)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Много забот у людей весной. Надо прорастить семена, подготовить грядки, посадить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картошку, лук, посеять укроп, петрушку, морковь, свёклу. В саду - окопать деревья,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обрезать сухие сучки, а на клумбах высадить красивые цветы. Тогда и лето будет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proofErr w:type="gramStart"/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красивое</w:t>
      </w:r>
      <w:proofErr w:type="gramEnd"/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, и осень с урожаем, а зима - с запасами.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Вопросы: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- Что делают люди в саду?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- Что делают люди в огороде?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C1A33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- Для чего они всё это делают?</w:t>
      </w:r>
    </w:p>
    <w:p w:rsidR="00CC1A33" w:rsidRPr="00CC1A33" w:rsidRDefault="00CC1A33" w:rsidP="00CC1A33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7"/>
          <w:szCs w:val="37"/>
          <w:lang w:eastAsia="ru-RU"/>
        </w:rPr>
      </w:pPr>
      <w:r w:rsidRPr="00CC1A33">
        <w:rPr>
          <w:rFonts w:ascii="Arial" w:eastAsia="Times New Roman" w:hAnsi="Arial" w:cs="Arial"/>
          <w:b/>
          <w:bCs/>
          <w:color w:val="222222"/>
          <w:sz w:val="37"/>
          <w:szCs w:val="37"/>
          <w:lang w:eastAsia="ru-RU"/>
        </w:rPr>
        <w:t>"Весенние сельскохозяйственные работы"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>Наступила весна. Растаял снег. Почва прогрелась. На полях и в огородах у людей появилось много работы.  Люди на дачах высаживают рассаду.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>Весна - самое горячее время года для земледельцев. В народе говорят: "Если весну проспал, зимой голодать будешь".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Вот и трудятся люди на селе весной с раннего утра до позднего вечера.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>Поля засевают хлебными растениями. Это пшеница, ячмень, овёс, рожь, рис и кукуруза. Высаживают картофель.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>В парках, садах, скверах и огородах, около домов люди граблями сгребают прошлогодние листья, ветки мусор. Всё собирают в кучи и сжигают. Для уборки города есть специальные службы.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Около домов наводят порядок жильцы. На клумбы высаживают цветы. Вырастая цветы, украшают своей красотой улицы городов.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>Подрезают деревья, кустарники, нижнюю часть стволов плодовых деревьев и не только плодовых белят известью.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 xml:space="preserve">Дети вместе </w:t>
      </w:r>
      <w:proofErr w:type="gramStart"/>
      <w:r w:rsidRPr="00CC1A33">
        <w:rPr>
          <w:rFonts w:ascii="Arial" w:eastAsia="Times New Roman" w:hAnsi="Arial" w:cs="Arial"/>
          <w:color w:val="222222"/>
          <w:lang w:eastAsia="ru-RU"/>
        </w:rPr>
        <w:t>со</w:t>
      </w:r>
      <w:proofErr w:type="gramEnd"/>
      <w:r w:rsidRPr="00CC1A33">
        <w:rPr>
          <w:rFonts w:ascii="Arial" w:eastAsia="Times New Roman" w:hAnsi="Arial" w:cs="Arial"/>
          <w:color w:val="222222"/>
          <w:lang w:eastAsia="ru-RU"/>
        </w:rPr>
        <w:t xml:space="preserve"> взрослыми делают скворечники и развешивают их в парках, скверах, во </w:t>
      </w:r>
      <w:proofErr w:type="gramStart"/>
      <w:r w:rsidRPr="00CC1A33">
        <w:rPr>
          <w:rFonts w:ascii="Arial" w:eastAsia="Times New Roman" w:hAnsi="Arial" w:cs="Arial"/>
          <w:color w:val="222222"/>
          <w:lang w:eastAsia="ru-RU"/>
        </w:rPr>
        <w:t>дворах</w:t>
      </w:r>
      <w:proofErr w:type="gramEnd"/>
      <w:r w:rsidRPr="00CC1A33">
        <w:rPr>
          <w:rFonts w:ascii="Arial" w:eastAsia="Times New Roman" w:hAnsi="Arial" w:cs="Arial"/>
          <w:color w:val="222222"/>
          <w:lang w:eastAsia="ru-RU"/>
        </w:rPr>
        <w:t>.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>- Какие работы в поле весной?</w:t>
      </w:r>
    </w:p>
    <w:p w:rsidR="00CC1A33" w:rsidRPr="00CC1A33" w:rsidRDefault="00CC1A33" w:rsidP="00CC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CC1A33">
        <w:rPr>
          <w:rFonts w:ascii="Arial" w:eastAsia="Times New Roman" w:hAnsi="Arial" w:cs="Arial"/>
          <w:color w:val="222222"/>
          <w:lang w:eastAsia="ru-RU"/>
        </w:rPr>
        <w:t>- Как готовят поле для посева семян?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- Кто управляет тракторами?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- Для чего нужен плуг, борона, сеялка?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- Почему сеют зерно весной?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- Что делают люди в огороде?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- Что делают люди в саду?</w:t>
      </w:r>
      <w:r w:rsidRPr="00CC1A33">
        <w:rPr>
          <w:rFonts w:ascii="Arial" w:eastAsia="Times New Roman" w:hAnsi="Arial" w:cs="Arial"/>
          <w:color w:val="222222"/>
          <w:lang w:eastAsia="ru-RU"/>
        </w:rPr>
        <w:br/>
        <w:t>- Для чего они все это делают?</w:t>
      </w:r>
    </w:p>
    <w:p w:rsidR="00CC1A33" w:rsidRPr="00CC1A33" w:rsidRDefault="00CC1A33" w:rsidP="00CC1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7C93A1"/>
          <w:lang w:eastAsia="ru-RU"/>
        </w:rPr>
        <w:drawing>
          <wp:inline distT="0" distB="0" distL="0" distR="0">
            <wp:extent cx="3044190" cy="1925320"/>
            <wp:effectExtent l="19050" t="0" r="3810" b="0"/>
            <wp:docPr id="1" name="Рисунок 1" descr="https://2.bp.blogspot.com/-Dj-jb_twosY/Wq7NhoB-nrI/AAAAAAAAGLw/jzv5rrqiVT4pxwh1DRg6AOJgtOy9i1bagCLcBGAs/s320/3rc5k2po488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Dj-jb_twosY/Wq7NhoB-nrI/AAAAAAAAGLw/jzv5rrqiVT4pxwh1DRg6AOJgtOy9i1bagCLcBGAs/s320/3rc5k2po488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33" w:rsidRDefault="00CC1A33">
      <w:pPr>
        <w:rPr>
          <w:rStyle w:val="c2"/>
          <w:rFonts w:ascii="Domine" w:hAnsi="Domine"/>
          <w:b/>
          <w:bCs/>
          <w:color w:val="000000"/>
          <w:sz w:val="32"/>
          <w:szCs w:val="32"/>
          <w:shd w:val="clear" w:color="auto" w:fill="FFFFFF"/>
        </w:rPr>
      </w:pPr>
    </w:p>
    <w:p w:rsidR="00CC1A33" w:rsidRDefault="00CC1A33">
      <w:pPr>
        <w:rPr>
          <w:rStyle w:val="c2"/>
          <w:rFonts w:ascii="Domine" w:hAnsi="Domine"/>
          <w:b/>
          <w:bCs/>
          <w:color w:val="000000"/>
          <w:sz w:val="32"/>
          <w:szCs w:val="32"/>
          <w:shd w:val="clear" w:color="auto" w:fill="FFFFFF"/>
        </w:rPr>
      </w:pPr>
    </w:p>
    <w:p w:rsidR="0086553A" w:rsidRDefault="00CC1A33">
      <w:pPr>
        <w:rPr>
          <w:rStyle w:val="c0"/>
          <w:rFonts w:ascii="Domine" w:hAnsi="Domine"/>
          <w:color w:val="000000"/>
          <w:sz w:val="32"/>
          <w:szCs w:val="32"/>
          <w:shd w:val="clear" w:color="auto" w:fill="FFFFFF"/>
        </w:rPr>
      </w:pPr>
      <w:r>
        <w:rPr>
          <w:rStyle w:val="c2"/>
          <w:rFonts w:ascii="Domine" w:hAnsi="Domine"/>
          <w:b/>
          <w:bCs/>
          <w:color w:val="000000"/>
          <w:sz w:val="32"/>
          <w:szCs w:val="32"/>
          <w:shd w:val="clear" w:color="auto" w:fill="FFFFFF"/>
        </w:rPr>
        <w:lastRenderedPageBreak/>
        <w:t>Труд людей весной.</w:t>
      </w:r>
      <w:r>
        <w:rPr>
          <w:rFonts w:ascii="Domine" w:hAnsi="Domine"/>
          <w:color w:val="000000"/>
          <w:sz w:val="32"/>
          <w:szCs w:val="32"/>
          <w:shd w:val="clear" w:color="auto" w:fill="FFFFFF"/>
        </w:rPr>
        <w:br/>
      </w:r>
      <w:r>
        <w:rPr>
          <w:rStyle w:val="c0"/>
          <w:rFonts w:ascii="Domine" w:hAnsi="Domine"/>
          <w:color w:val="000000"/>
          <w:sz w:val="32"/>
          <w:szCs w:val="32"/>
          <w:shd w:val="clear" w:color="auto" w:fill="FFFFFF"/>
        </w:rPr>
        <w:t>Как только с полей сходит снег, на них начинаются весенние работы. Надо успеть за короткое время, пока не пересохла почва, посеять семена хлебных и овощных растений, высадить картофель.</w:t>
      </w:r>
      <w:r>
        <w:rPr>
          <w:rFonts w:ascii="Domine" w:hAnsi="Domine"/>
          <w:color w:val="000000"/>
          <w:sz w:val="32"/>
          <w:szCs w:val="32"/>
          <w:shd w:val="clear" w:color="auto" w:fill="FFFFFF"/>
        </w:rPr>
        <w:br/>
      </w:r>
      <w:r>
        <w:rPr>
          <w:rStyle w:val="c0"/>
          <w:rFonts w:ascii="Domine" w:hAnsi="Domine"/>
          <w:color w:val="000000"/>
          <w:sz w:val="32"/>
          <w:szCs w:val="32"/>
          <w:shd w:val="clear" w:color="auto" w:fill="FFFFFF"/>
        </w:rPr>
        <w:t>В конце весны, в теплые майские дни, высаживают рассаду огурцов, помидоров, капусты. В садах деревья и кустарники опрыскивают ядовитыми веществами, которые убивают насекомых-вредителей. Так же, как осенью, нижнюю часть стволов плодовых деревьев белят известью.</w:t>
      </w:r>
      <w:r>
        <w:rPr>
          <w:rFonts w:ascii="Domine" w:hAnsi="Domine"/>
          <w:color w:val="000000"/>
          <w:sz w:val="32"/>
          <w:szCs w:val="32"/>
          <w:shd w:val="clear" w:color="auto" w:fill="FFFFFF"/>
        </w:rPr>
        <w:br/>
      </w:r>
      <w:r>
        <w:rPr>
          <w:rStyle w:val="c0"/>
          <w:rFonts w:ascii="Domine" w:hAnsi="Domine"/>
          <w:color w:val="000000"/>
          <w:sz w:val="32"/>
          <w:szCs w:val="32"/>
          <w:shd w:val="clear" w:color="auto" w:fill="FFFFFF"/>
        </w:rPr>
        <w:t>Весной в садах проводят посадку плодовых деревьев и кустарников.</w:t>
      </w:r>
      <w:r>
        <w:rPr>
          <w:rFonts w:ascii="Domine" w:hAnsi="Domine"/>
          <w:color w:val="000000"/>
          <w:sz w:val="32"/>
          <w:szCs w:val="32"/>
          <w:shd w:val="clear" w:color="auto" w:fill="FFFFFF"/>
        </w:rPr>
        <w:br/>
      </w:r>
      <w:r>
        <w:rPr>
          <w:rStyle w:val="c0"/>
          <w:rFonts w:ascii="Domine" w:hAnsi="Domine"/>
          <w:color w:val="000000"/>
          <w:sz w:val="32"/>
          <w:szCs w:val="32"/>
          <w:shd w:val="clear" w:color="auto" w:fill="FFFFFF"/>
        </w:rPr>
        <w:t>На улицах городов, поселков и сел подрезают деревья и высаживают новые растения. В парках и скверах высаживают декоративные цветы.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Style w:val="a6"/>
          <w:rFonts w:ascii="Arial" w:hAnsi="Arial" w:cs="Arial"/>
          <w:color w:val="212529"/>
          <w:sz w:val="36"/>
          <w:szCs w:val="36"/>
        </w:rPr>
        <w:t>Бабушка и Петрик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 теплый весенний день бабушка взяла внука с собой в лес. Собираясь в дорогу, она дала Петрику корзинку с едой и фляжку с водой. Петрик был ленивым мальчиком, и вскоре ноша показалась ему тяжелой. Тогда бабушка понесла корзинку с едой сама.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 лесу они сели под куст передохнуть. Вскоре к соседнему дереву прилетела маленькая птичка. В клюве она несла волосинку.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Петрик тихонько, чтобы не вспугнуть птичку, поднялся и увидел на дереве большое волосяное гнездо.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А птичка быстро улетела и вскоре возвратилась к гнезду с волосинкой в клюве. Петрик широко раскрыл глаза от удивления.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lastRenderedPageBreak/>
        <w:t>– Бабушка, – прошептал он, – неужели она каждый раз приносила по волосинке и построила такое большое гнездо?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Да, по волосинке, – ответила бабушка. – Это трудолюбивая птичка. Петрик задумался. Через минуту он сказал: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Бабушка, можно я сам понесу корзинку с едой? И пальто ваше понесу. Можно?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noProof/>
          <w:color w:val="3759D0"/>
          <w:sz w:val="36"/>
          <w:szCs w:val="36"/>
        </w:rPr>
        <w:drawing>
          <wp:inline distT="0" distB="0" distL="0" distR="0">
            <wp:extent cx="2861310" cy="613410"/>
            <wp:effectExtent l="19050" t="0" r="0" b="0"/>
            <wp:docPr id="3" name="Рисунок 3" descr="vens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ns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Василий Сухомлинский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Style w:val="a6"/>
          <w:rFonts w:ascii="Arial" w:hAnsi="Arial" w:cs="Arial"/>
          <w:color w:val="212529"/>
          <w:sz w:val="36"/>
          <w:szCs w:val="36"/>
        </w:rPr>
        <w:t>Каждый человек должен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Мама с маленьким Петриком сели в поезд. Они едут в далекий южный город, на берег теплого моря – отдыхать. Мама стелет на полке постель для себя и на отдельной полке – для Петрика. Мальчик ужинает: ест вкусную булку, куриную ножку и яблоко. Мягко покачиваясь, убаюкивают вагоны. Лег Петрик на мягкую постель и спрашивает: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Мама, вы говорили, что поезд ведет машинист. А кто же ночью ведет поезд? Неужели он идет сам?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Ночью тоже ведет поезд машинист.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Как? – удивляется Петрик. – Неужели он ночью не спит?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Не спит, сынок.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lastRenderedPageBreak/>
        <w:t>– Мы спим, а он не спит? Целую ночь? – еще больше удивляется Петрик.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– Да, машинист не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спит</w:t>
      </w:r>
      <w:proofErr w:type="gramEnd"/>
      <w:r>
        <w:rPr>
          <w:rFonts w:ascii="Arial" w:hAnsi="Arial" w:cs="Arial"/>
          <w:color w:val="212529"/>
          <w:sz w:val="36"/>
          <w:szCs w:val="36"/>
        </w:rPr>
        <w:t xml:space="preserve"> целую ночь. Если бы он хоть на минуту уснул, поезд разбился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бы</w:t>
      </w:r>
      <w:proofErr w:type="gramEnd"/>
      <w:r>
        <w:rPr>
          <w:rFonts w:ascii="Arial" w:hAnsi="Arial" w:cs="Arial"/>
          <w:color w:val="212529"/>
          <w:sz w:val="36"/>
          <w:szCs w:val="36"/>
        </w:rPr>
        <w:t xml:space="preserve"> и мы погибли бы.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Но как же это так? – не может понять Петрик. – Ведь спать-то ему хочется?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Хочется, но он должен вести поезд. Каждый человек – должен. Посмотри в окно, видишь: вон в поле пашет землю тракторист. Ночь, а человек работает, видишь, как прожектором освещает поле? Потому что он должен работать ночью.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И я должен? – спрашивает Петрик.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И ты должен.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Что же я должен?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Быть человеком, – ответила мама. – Это самое главное. Трудиться. Уважать и почитать старших. Презирать лень и нерадивость. Любить свою родную землю.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Петрик долго не мог уснуть.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noProof/>
          <w:color w:val="3759D0"/>
          <w:sz w:val="36"/>
          <w:szCs w:val="36"/>
        </w:rPr>
        <w:drawing>
          <wp:inline distT="0" distB="0" distL="0" distR="0">
            <wp:extent cx="2861310" cy="613410"/>
            <wp:effectExtent l="19050" t="0" r="0" b="0"/>
            <wp:docPr id="4" name="Рисунок 4" descr="vens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ns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Василий Сухомлинский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Style w:val="a6"/>
          <w:rFonts w:ascii="Arial" w:hAnsi="Arial" w:cs="Arial"/>
          <w:color w:val="212529"/>
          <w:sz w:val="36"/>
          <w:szCs w:val="36"/>
        </w:rPr>
        <w:t>Правильно думай о труде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Пятиклассники посадили много кустов рябины. Когда-нибудь целая роща вырастет. А пока что нужно поливать кусты, ухаживать за ними.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lastRenderedPageBreak/>
        <w:t>Разделили кусты между учениками. Каждому досталось по четыре деревца.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Марийка и Оля сидят за одной партой. И кусты рябины их рядом.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Договариваются девочки и приходят вместе поливать деревья.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Первую рябину Марийке поливать очень легко, вторую – немного труднее, третью – трудно, а на четвертую уже совсем мало остается сил.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Но вот заболела Оля, и пионервожатая попросила Марийку: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Поливай и Олины деревца. Она же твоя подруга.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Марийка тяжело вздохнула, взяла ведро и пошла к рябиновой роще. Она все думала: теперь ей поливать восемь деревьев. Восемь </w:t>
      </w:r>
      <w:proofErr w:type="spellStart"/>
      <w:r>
        <w:rPr>
          <w:rFonts w:ascii="Arial" w:hAnsi="Arial" w:cs="Arial"/>
          <w:color w:val="212529"/>
          <w:sz w:val="36"/>
          <w:szCs w:val="36"/>
        </w:rPr>
        <w:t>поливалок</w:t>
      </w:r>
      <w:proofErr w:type="spellEnd"/>
      <w:r>
        <w:rPr>
          <w:rFonts w:ascii="Arial" w:hAnsi="Arial" w:cs="Arial"/>
          <w:color w:val="212529"/>
          <w:sz w:val="36"/>
          <w:szCs w:val="36"/>
        </w:rPr>
        <w:t xml:space="preserve"> воды надо нести от колодца.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Девочка взялась за работу. Полила одно дерево, второе, третье. И вот что странно: работа казалась ей легкой. Уже на шестом деревце стало труднее. Седьмое деревце поливать было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совсем трудно</w:t>
      </w:r>
      <w:proofErr w:type="gramEnd"/>
      <w:r>
        <w:rPr>
          <w:rFonts w:ascii="Arial" w:hAnsi="Arial" w:cs="Arial"/>
          <w:color w:val="212529"/>
          <w:sz w:val="36"/>
          <w:szCs w:val="36"/>
        </w:rPr>
        <w:t>, а на восьмое едва хватило сил.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«Вот оно что, – думала Марийка, окончив работу. – Теперь я знаю, как облегчить работу. Надо думать: мне поливать двенадцать деревьев. Тогда восемь поливать будет совсем легко».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Так она и сделала на следующий день. Собираясь на работу, она все время думала: мне надо полить </w:t>
      </w:r>
      <w:r>
        <w:rPr>
          <w:rFonts w:ascii="Arial" w:hAnsi="Arial" w:cs="Arial"/>
          <w:color w:val="212529"/>
          <w:sz w:val="36"/>
          <w:szCs w:val="36"/>
        </w:rPr>
        <w:lastRenderedPageBreak/>
        <w:t>двенадцать деревьев. Вытащить из колодца и отнести в рябиновую рощу двенадцать ведер воды.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Поливая, она все время думала только об одном: мне сегодня надо полить двенадцать деревьев.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Полила восемь – и не ощутила усталости. «Самое трудное –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приучить себе правильно думать</w:t>
      </w:r>
      <w:proofErr w:type="gramEnd"/>
      <w:r>
        <w:rPr>
          <w:rFonts w:ascii="Arial" w:hAnsi="Arial" w:cs="Arial"/>
          <w:color w:val="212529"/>
          <w:sz w:val="36"/>
          <w:szCs w:val="36"/>
        </w:rPr>
        <w:t xml:space="preserve"> о труде», – вспомнила Марийка слова учителя.</w:t>
      </w:r>
    </w:p>
    <w:p w:rsidR="00CC1A33" w:rsidRDefault="00CC1A33" w:rsidP="00CC1A33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noProof/>
          <w:color w:val="3759D0"/>
          <w:sz w:val="36"/>
          <w:szCs w:val="36"/>
        </w:rPr>
        <w:drawing>
          <wp:inline distT="0" distB="0" distL="0" distR="0">
            <wp:extent cx="2861310" cy="613410"/>
            <wp:effectExtent l="19050" t="0" r="0" b="0"/>
            <wp:docPr id="5" name="Рисунок 5" descr="vens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ns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Style w:val="a6"/>
          <w:rFonts w:ascii="Arial" w:hAnsi="Arial" w:cs="Arial"/>
          <w:color w:val="212529"/>
          <w:sz w:val="36"/>
          <w:szCs w:val="36"/>
        </w:rPr>
        <w:t>Не потерял, а нашел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Когда сыну исполнилось двенадцать лет, отец дал ему новую лопатку и сказал: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Иди, сын, в поле, отмерь участок площадью сто ступней вдоль и сто поперек и вскопай.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Пошел сын в поле, отмерил участок и стал копать. А копать он еще не умел. Трудно было вначале, пока приловчился копать и к лопате приспособился.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К концу работа пошла все лучше и лучше. Но, когда сын вонзил лопату в землю, чтобы перевернуть последнюю горсть почвы, лопата сломалась.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Возвратился сын домой, а на душе неспокойно: что скажет отец за сломанную лопату?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Простите меня, отец, – сказал сын. – Я допустил потерю в хозяйстве. Лопата сломалась.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А копать ты научился? Копать тебе в конце было трудно или легко?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lastRenderedPageBreak/>
        <w:t>– Научился, и копать в конце мне было легче, чем в начале.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Значит, ты не потерял, а нашел.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Что же я нашел, отец?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Желание трудиться. Это самая дорогая находка.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noProof/>
          <w:color w:val="3759D0"/>
          <w:sz w:val="36"/>
          <w:szCs w:val="36"/>
        </w:rPr>
        <w:drawing>
          <wp:inline distT="0" distB="0" distL="0" distR="0">
            <wp:extent cx="2861310" cy="613410"/>
            <wp:effectExtent l="19050" t="0" r="0" b="0"/>
            <wp:docPr id="7" name="Рисунок 1" descr="vens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s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Валентина Осеева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Style w:val="a6"/>
          <w:rFonts w:ascii="Arial" w:hAnsi="Arial" w:cs="Arial"/>
          <w:color w:val="212529"/>
          <w:sz w:val="36"/>
          <w:szCs w:val="36"/>
        </w:rPr>
        <w:t>Сыновья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Две женщины брали воду из колодца. Подошла к ним третья. И старенький старичок на камушек отдохнуть присел.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Вот говорит одна женщина другой: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Мой сынок ловок да силён, никто с ним не сладит.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– А мой поёт, как соловей. Ни у кого голоса такого нет, – говорит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другая</w:t>
      </w:r>
      <w:proofErr w:type="gramEnd"/>
      <w:r>
        <w:rPr>
          <w:rFonts w:ascii="Arial" w:hAnsi="Arial" w:cs="Arial"/>
          <w:color w:val="212529"/>
          <w:sz w:val="36"/>
          <w:szCs w:val="36"/>
        </w:rPr>
        <w:t>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А третья молчит.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– Что же ты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про</w:t>
      </w:r>
      <w:proofErr w:type="gramEnd"/>
      <w:r>
        <w:rPr>
          <w:rFonts w:ascii="Arial" w:hAnsi="Arial" w:cs="Arial"/>
          <w:color w:val="212529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своего</w:t>
      </w:r>
      <w:proofErr w:type="gramEnd"/>
      <w:r>
        <w:rPr>
          <w:rFonts w:ascii="Arial" w:hAnsi="Arial" w:cs="Arial"/>
          <w:color w:val="212529"/>
          <w:sz w:val="36"/>
          <w:szCs w:val="36"/>
        </w:rPr>
        <w:t xml:space="preserve"> сына не скажешь? – спрашивают её соседки.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– Что же сказать? – говорит женщина. – Ничего в нём особенного 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нету</w:t>
      </w:r>
      <w:proofErr w:type="gramEnd"/>
      <w:r>
        <w:rPr>
          <w:rFonts w:ascii="Arial" w:hAnsi="Arial" w:cs="Arial"/>
          <w:color w:val="212529"/>
          <w:sz w:val="36"/>
          <w:szCs w:val="36"/>
        </w:rPr>
        <w:t>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Вот набрали женщины полные вёдра и пошли. А старичок – за ними. Идут женщины, останавливаются. Болят руки, плещется вода, ломит спину.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lastRenderedPageBreak/>
        <w:t>Вдруг навстречу три мальчика выбегают.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Один через голову кувыркается, колесом ходит – любуются им женщины.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Другой песню поёт, соловьем заливается – заслушались его женщины.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А третий к матери подбежал, взял у неё ведра тяжёлые и потащил их.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Спрашивают женщины старичка: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Ну что? Каковы наши сыновья?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А где ж они? – отвечает старик. – Я только одного сына вижу!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noProof/>
          <w:color w:val="3759D0"/>
          <w:sz w:val="36"/>
          <w:szCs w:val="36"/>
        </w:rPr>
        <w:drawing>
          <wp:inline distT="0" distB="0" distL="0" distR="0">
            <wp:extent cx="2861310" cy="613410"/>
            <wp:effectExtent l="19050" t="0" r="0" b="0"/>
            <wp:docPr id="6" name="Рисунок 2" descr="vens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ns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Василий Сухомлинский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Style w:val="a6"/>
          <w:rFonts w:ascii="Arial" w:hAnsi="Arial" w:cs="Arial"/>
          <w:color w:val="212529"/>
          <w:sz w:val="36"/>
          <w:szCs w:val="36"/>
        </w:rPr>
        <w:t>Пекарь и Портной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Заспорили Пекарь и Портной: чей труд важнее и нужнее людям? Пекарь говорит Портному: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Что случится, если я не испеку хлеб? Да без хлеба ни шахтер в шахту не спустится, ни тракторист за руль не сядет, ни ты, Портной, </w:t>
      </w:r>
      <w:hyperlink r:id="rId8" w:tgtFrame="_blank" w:history="1">
        <w:r>
          <w:rPr>
            <w:rStyle w:val="a7"/>
            <w:rFonts w:ascii="Arial" w:hAnsi="Arial" w:cs="Arial"/>
            <w:color w:val="3759D0"/>
            <w:sz w:val="36"/>
            <w:szCs w:val="36"/>
          </w:rPr>
          <w:t>ножницы</w:t>
        </w:r>
      </w:hyperlink>
      <w:r>
        <w:rPr>
          <w:rFonts w:ascii="Arial" w:hAnsi="Arial" w:cs="Arial"/>
          <w:color w:val="212529"/>
          <w:sz w:val="36"/>
          <w:szCs w:val="36"/>
        </w:rPr>
        <w:t> в руки не возьмешь.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А что случится, если портных не станет? Кто одежду сошьет? Без одежды ни шахтер в шахту не спустится, ни тракторист за руль не сядет, ни ты, Пекарь, в свою пекарню не пойдешь.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lastRenderedPageBreak/>
        <w:t>Так и не пришли к одному мнению – чей же труд важнее и нужнее людям.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Я обойдусь без тебя, Портной, – сказал Пекарь.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– И я проживу без тебя, Пекарь, – ответил Портной.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Пошли каждый на свою работу. Трудится Пекарь день, трудится другой – можно и без Портного обойтись. На третий день повесил Пекарь пиджак возле печи, рукав пиджака и обгорел; да так обгорел, что и пепел посыпался. Почесал затылок Пекарь. Что же делать? Пиджак с одним рукавом. К Портному нужно идти…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А Портной тем временем поработал день без хлеба – ел суп и кашу. Поработал второй день без хлеба</w:t>
      </w:r>
      <w:proofErr w:type="gramStart"/>
      <w:r>
        <w:rPr>
          <w:rFonts w:ascii="Arial" w:hAnsi="Arial" w:cs="Arial"/>
          <w:color w:val="212529"/>
          <w:sz w:val="36"/>
          <w:szCs w:val="36"/>
        </w:rPr>
        <w:t>… А</w:t>
      </w:r>
      <w:proofErr w:type="gramEnd"/>
      <w:r>
        <w:rPr>
          <w:rFonts w:ascii="Arial" w:hAnsi="Arial" w:cs="Arial"/>
          <w:color w:val="212529"/>
          <w:sz w:val="36"/>
          <w:szCs w:val="36"/>
        </w:rPr>
        <w:t xml:space="preserve"> на третий день живот так подвело, что и ножницы из рук выпали. Надо идти к Пекарю за хлебом.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Вышли из дома одновременно – Пекарь и Портной. Пекарь шел к Портному, а Портной – к Пекарю.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>Встретились. Пекарь держит в руке пиджак без рукава, а Портной – пустую корзинку.</w:t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noProof/>
          <w:color w:val="3759D0"/>
          <w:sz w:val="36"/>
          <w:szCs w:val="36"/>
        </w:rPr>
        <w:drawing>
          <wp:inline distT="0" distB="0" distL="0" distR="0">
            <wp:extent cx="2861310" cy="613410"/>
            <wp:effectExtent l="19050" t="0" r="0" b="0"/>
            <wp:docPr id="2" name="Рисунок 3" descr="vens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ns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F5" w:rsidRDefault="009336F5" w:rsidP="009336F5">
      <w:pPr>
        <w:pStyle w:val="a5"/>
        <w:shd w:val="clear" w:color="auto" w:fill="FFFFFF"/>
        <w:spacing w:before="0" w:beforeAutospacing="0" w:after="305" w:afterAutospacing="0"/>
        <w:rPr>
          <w:rFonts w:ascii="Arial" w:hAnsi="Arial" w:cs="Arial"/>
          <w:color w:val="212529"/>
          <w:sz w:val="31"/>
          <w:szCs w:val="31"/>
        </w:rPr>
      </w:pPr>
      <w:r>
        <w:rPr>
          <w:rFonts w:ascii="Arial" w:hAnsi="Arial" w:cs="Arial"/>
          <w:color w:val="212529"/>
          <w:sz w:val="36"/>
          <w:szCs w:val="36"/>
        </w:rPr>
        <w:t xml:space="preserve">Иоанн </w:t>
      </w:r>
      <w:proofErr w:type="spellStart"/>
      <w:r>
        <w:rPr>
          <w:rFonts w:ascii="Arial" w:hAnsi="Arial" w:cs="Arial"/>
          <w:color w:val="212529"/>
          <w:sz w:val="36"/>
          <w:szCs w:val="36"/>
        </w:rPr>
        <w:t>Рутенин</w:t>
      </w:r>
      <w:proofErr w:type="spellEnd"/>
    </w:p>
    <w:p w:rsidR="00CC1A33" w:rsidRDefault="00CC1A33">
      <w:pPr>
        <w:rPr>
          <w:rStyle w:val="c0"/>
          <w:rFonts w:ascii="Domine" w:hAnsi="Domine"/>
          <w:color w:val="000000"/>
          <w:sz w:val="32"/>
          <w:szCs w:val="32"/>
          <w:shd w:val="clear" w:color="auto" w:fill="FFFFFF"/>
        </w:rPr>
      </w:pPr>
    </w:p>
    <w:p w:rsidR="00CC1A33" w:rsidRDefault="00CC1A33"/>
    <w:sectPr w:rsidR="00CC1A33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C1A33"/>
    <w:rsid w:val="00022B24"/>
    <w:rsid w:val="0003284F"/>
    <w:rsid w:val="00320099"/>
    <w:rsid w:val="00427D06"/>
    <w:rsid w:val="00605830"/>
    <w:rsid w:val="00611E4E"/>
    <w:rsid w:val="00691449"/>
    <w:rsid w:val="00710143"/>
    <w:rsid w:val="0086553A"/>
    <w:rsid w:val="009336F5"/>
    <w:rsid w:val="00CC1A33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3">
    <w:name w:val="heading 3"/>
    <w:basedOn w:val="a"/>
    <w:link w:val="30"/>
    <w:uiPriority w:val="9"/>
    <w:qFormat/>
    <w:rsid w:val="00CC1A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1A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33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C1A33"/>
  </w:style>
  <w:style w:type="character" w:customStyle="1" w:styleId="c0">
    <w:name w:val="c0"/>
    <w:basedOn w:val="a0"/>
    <w:rsid w:val="00CC1A33"/>
  </w:style>
  <w:style w:type="paragraph" w:styleId="a5">
    <w:name w:val="Normal (Web)"/>
    <w:basedOn w:val="a"/>
    <w:uiPriority w:val="99"/>
    <w:semiHidden/>
    <w:unhideWhenUsed/>
    <w:rsid w:val="00CC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1A33"/>
    <w:rPr>
      <w:b/>
      <w:bCs/>
    </w:rPr>
  </w:style>
  <w:style w:type="character" w:styleId="a7">
    <w:name w:val="Hyperlink"/>
    <w:basedOn w:val="a0"/>
    <w:uiPriority w:val="99"/>
    <w:semiHidden/>
    <w:unhideWhenUsed/>
    <w:rsid w:val="00933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tesen.ru/market/dom-i-dacha/stroitelstvo-i-remont/instrumenty/ruchnoj-instrument/slesarnyj-instrument/nozhnic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mbr.ru/wp-content/uploads/2014/09/vensel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2.bp.blogspot.com/-Dj-jb_twosY/Wq7NhoB-nrI/AAAAAAAAGLw/jzv5rrqiVT4pxwh1DRg6AOJgtOy9i1bagCLcBGAs/s1600/3rc5k2po4885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1405</Words>
  <Characters>8009</Characters>
  <Application>Microsoft Office Word</Application>
  <DocSecurity>0</DocSecurity>
  <Lines>66</Lines>
  <Paragraphs>18</Paragraphs>
  <ScaleCrop>false</ScaleCrop>
  <Company>Microsoft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2020-04-25T06:13:00Z</dcterms:created>
  <dcterms:modified xsi:type="dcterms:W3CDTF">2020-04-25T06:24:00Z</dcterms:modified>
</cp:coreProperties>
</file>